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2CF33" w14:textId="77777777" w:rsidR="00C756C3" w:rsidRPr="00CD1CB5" w:rsidRDefault="00CD1CB5">
      <w:pPr>
        <w:rPr>
          <w:b/>
          <w:bCs/>
          <w:u w:val="single"/>
        </w:rPr>
      </w:pPr>
      <w:r w:rsidRPr="00CD1CB5">
        <w:rPr>
          <w:b/>
          <w:bCs/>
          <w:u w:val="single"/>
        </w:rPr>
        <w:t>FOI 6336 Q5</w:t>
      </w:r>
    </w:p>
    <w:p w14:paraId="2293B2CB" w14:textId="77777777" w:rsidR="00CD1CB5" w:rsidRDefault="00CD1CB5"/>
    <w:tbl>
      <w:tblPr>
        <w:tblW w:w="14048" w:type="dxa"/>
        <w:tblLook w:val="04A0" w:firstRow="1" w:lastRow="0" w:firstColumn="1" w:lastColumn="0" w:noHBand="0" w:noVBand="1"/>
      </w:tblPr>
      <w:tblGrid>
        <w:gridCol w:w="6698"/>
        <w:gridCol w:w="2845"/>
        <w:gridCol w:w="2301"/>
        <w:gridCol w:w="904"/>
        <w:gridCol w:w="1300"/>
      </w:tblGrid>
      <w:tr w:rsidR="00DA6C26" w14:paraId="3CBBFD6F" w14:textId="77777777" w:rsidTr="00856E03">
        <w:trPr>
          <w:trHeight w:val="315"/>
        </w:trPr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ED25E" w14:textId="42A482B4" w:rsidR="00CD1CB5" w:rsidRPr="00DA6C26" w:rsidRDefault="00DA6C26">
            <w:pPr>
              <w:rPr>
                <w:rFonts w:ascii="Arial" w:hAnsi="Arial" w:cs="Arial"/>
              </w:rPr>
            </w:pPr>
            <w:r w:rsidRPr="00DA6C26">
              <w:rPr>
                <w:rFonts w:ascii="Arial" w:hAnsi="Arial" w:cs="Arial"/>
              </w:rPr>
              <w:t>1</w:t>
            </w:r>
            <w:r w:rsidRPr="00DA6C26">
              <w:rPr>
                <w:rFonts w:ascii="Arial" w:hAnsi="Arial" w:cs="Arial"/>
                <w:vertAlign w:val="superscript"/>
              </w:rPr>
              <w:t>st</w:t>
            </w:r>
            <w:r w:rsidRPr="00DA6C26">
              <w:rPr>
                <w:rFonts w:ascii="Arial" w:hAnsi="Arial" w:cs="Arial"/>
              </w:rPr>
              <w:t xml:space="preserve"> January 202</w:t>
            </w:r>
            <w:r w:rsidR="00A76574">
              <w:rPr>
                <w:rFonts w:ascii="Arial" w:hAnsi="Arial" w:cs="Arial"/>
              </w:rPr>
              <w:t>0</w:t>
            </w:r>
            <w:r w:rsidRPr="00DA6C26">
              <w:rPr>
                <w:rFonts w:ascii="Arial" w:hAnsi="Arial" w:cs="Arial"/>
              </w:rPr>
              <w:t xml:space="preserve"> to 31</w:t>
            </w:r>
            <w:r w:rsidRPr="00DA6C26">
              <w:rPr>
                <w:rFonts w:ascii="Arial" w:hAnsi="Arial" w:cs="Arial"/>
                <w:vertAlign w:val="superscript"/>
              </w:rPr>
              <w:t>st</w:t>
            </w:r>
            <w:r w:rsidRPr="00DA6C26">
              <w:rPr>
                <w:rFonts w:ascii="Arial" w:hAnsi="Arial" w:cs="Arial"/>
              </w:rPr>
              <w:t xml:space="preserve"> December 2020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91199" w14:textId="77777777" w:rsidR="00CD1CB5" w:rsidRPr="00DA6C26" w:rsidRDefault="00CD1CB5">
            <w:pPr>
              <w:rPr>
                <w:rFonts w:ascii="Arial" w:eastAsia="Times New Roman" w:hAnsi="Arial" w:cs="Arial"/>
              </w:rPr>
            </w:pPr>
            <w:r w:rsidRPr="00DA6C26">
              <w:rPr>
                <w:rFonts w:ascii="Arial" w:eastAsia="Times New Roman" w:hAnsi="Arial" w:cs="Arial"/>
              </w:rPr>
              <w:t>Labour ward (or other obstetrician-led environment)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5164A" w14:textId="77777777" w:rsidR="00CD1CB5" w:rsidRPr="00DA6C26" w:rsidRDefault="00CD1CB5">
            <w:pPr>
              <w:rPr>
                <w:rFonts w:ascii="Arial" w:eastAsia="Times New Roman" w:hAnsi="Arial" w:cs="Arial"/>
              </w:rPr>
            </w:pPr>
            <w:r w:rsidRPr="00DA6C26">
              <w:rPr>
                <w:rFonts w:ascii="Arial" w:eastAsia="Times New Roman" w:hAnsi="Arial" w:cs="Arial"/>
              </w:rPr>
              <w:t>Birth centre (if the option exists)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4EA73" w14:textId="77777777" w:rsidR="00CD1CB5" w:rsidRPr="00DA6C26" w:rsidRDefault="00CD1CB5">
            <w:pPr>
              <w:rPr>
                <w:rFonts w:ascii="Arial" w:eastAsia="Times New Roman" w:hAnsi="Arial" w:cs="Arial"/>
              </w:rPr>
            </w:pPr>
            <w:r w:rsidRPr="00DA6C26">
              <w:rPr>
                <w:rFonts w:ascii="Arial" w:eastAsia="Times New Roman" w:hAnsi="Arial" w:cs="Arial"/>
              </w:rPr>
              <w:t>Home birth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32841" w14:textId="77777777" w:rsidR="00CD1CB5" w:rsidRPr="00DA6C26" w:rsidRDefault="00CD1CB5">
            <w:pPr>
              <w:rPr>
                <w:rFonts w:ascii="Arial" w:eastAsia="Times New Roman" w:hAnsi="Arial" w:cs="Arial"/>
              </w:rPr>
            </w:pPr>
            <w:r w:rsidRPr="00DA6C26">
              <w:rPr>
                <w:rFonts w:ascii="Arial" w:eastAsia="Times New Roman" w:hAnsi="Arial" w:cs="Arial"/>
              </w:rPr>
              <w:t>Born Before Arrival</w:t>
            </w:r>
          </w:p>
        </w:tc>
      </w:tr>
      <w:tr w:rsidR="00DA6C26" w14:paraId="7437AB73" w14:textId="77777777" w:rsidTr="00856E03">
        <w:trPr>
          <w:trHeight w:val="315"/>
        </w:trPr>
        <w:tc>
          <w:tcPr>
            <w:tcW w:w="66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67188" w14:textId="77777777" w:rsidR="00CD1CB5" w:rsidRPr="00DA6C26" w:rsidRDefault="00CD1CB5">
            <w:pPr>
              <w:rPr>
                <w:rFonts w:ascii="Arial" w:eastAsia="Times New Roman" w:hAnsi="Arial" w:cs="Arial"/>
              </w:rPr>
            </w:pPr>
            <w:r w:rsidRPr="00DA6C26">
              <w:rPr>
                <w:rFonts w:ascii="Arial" w:eastAsia="Times New Roman" w:hAnsi="Arial" w:cs="Arial"/>
              </w:rPr>
              <w:t>1) Total number of births (not number of babies born) in 2020</w:t>
            </w: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E1898" w14:textId="77777777" w:rsidR="00DA6C26" w:rsidRPr="006C56BB" w:rsidRDefault="00DA6C26" w:rsidP="00DA6C26">
            <w:pPr>
              <w:jc w:val="center"/>
              <w:rPr>
                <w:rFonts w:ascii="Arial" w:eastAsia="Times New Roman" w:hAnsi="Arial" w:cs="Arial"/>
              </w:rPr>
            </w:pPr>
            <w:r w:rsidRPr="006C56BB">
              <w:rPr>
                <w:rFonts w:ascii="Arial" w:eastAsia="Times New Roman" w:hAnsi="Arial" w:cs="Arial"/>
              </w:rPr>
              <w:t>2279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23CD0" w14:textId="77777777" w:rsidR="00CD1CB5" w:rsidRPr="00DA6C26" w:rsidRDefault="006C56B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 applicable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3B6E1" w14:textId="77777777" w:rsidR="00CD1CB5" w:rsidRPr="006C56BB" w:rsidRDefault="00DA6C26" w:rsidP="00DA6C26">
            <w:pPr>
              <w:jc w:val="center"/>
              <w:rPr>
                <w:rFonts w:ascii="Arial" w:eastAsia="Times New Roman" w:hAnsi="Arial" w:cs="Arial"/>
              </w:rPr>
            </w:pPr>
            <w:r w:rsidRPr="006C56BB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B9BE0" w14:textId="77777777" w:rsidR="00CD1CB5" w:rsidRPr="006C56BB" w:rsidRDefault="00DA6C26" w:rsidP="00DA6C26">
            <w:pPr>
              <w:jc w:val="center"/>
              <w:rPr>
                <w:rFonts w:ascii="Arial" w:eastAsia="Times New Roman" w:hAnsi="Arial" w:cs="Arial"/>
              </w:rPr>
            </w:pPr>
            <w:r w:rsidRPr="006C56BB">
              <w:rPr>
                <w:rFonts w:ascii="Arial" w:eastAsia="Times New Roman" w:hAnsi="Arial" w:cs="Arial"/>
              </w:rPr>
              <w:t>6</w:t>
            </w:r>
          </w:p>
        </w:tc>
      </w:tr>
      <w:tr w:rsidR="006C56BB" w14:paraId="2ECCE08F" w14:textId="77777777" w:rsidTr="00856E03">
        <w:trPr>
          <w:trHeight w:val="315"/>
        </w:trPr>
        <w:tc>
          <w:tcPr>
            <w:tcW w:w="66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95B22" w14:textId="77777777" w:rsidR="006C56BB" w:rsidRPr="00DA6C26" w:rsidRDefault="006C56BB">
            <w:pPr>
              <w:rPr>
                <w:rFonts w:ascii="Arial" w:eastAsia="Times New Roman" w:hAnsi="Arial" w:cs="Arial"/>
              </w:rPr>
            </w:pPr>
            <w:r w:rsidRPr="00DA6C26">
              <w:rPr>
                <w:rFonts w:ascii="Arial" w:eastAsia="Times New Roman" w:hAnsi="Arial" w:cs="Arial"/>
              </w:rPr>
              <w:t>2) Number of induced births in 2020</w:t>
            </w: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9E0AC" w14:textId="77777777" w:rsidR="006C56BB" w:rsidRPr="006C56BB" w:rsidRDefault="006C56BB" w:rsidP="00DA6C26">
            <w:pPr>
              <w:jc w:val="center"/>
              <w:rPr>
                <w:rFonts w:ascii="Arial" w:eastAsia="Times New Roman" w:hAnsi="Arial" w:cs="Arial"/>
              </w:rPr>
            </w:pPr>
            <w:r w:rsidRPr="006C56BB">
              <w:rPr>
                <w:rFonts w:ascii="Arial" w:eastAsia="Times New Roman" w:hAnsi="Arial" w:cs="Arial"/>
              </w:rPr>
              <w:t>787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CFE9A" w14:textId="77777777" w:rsidR="006C56BB" w:rsidRDefault="006C56BB">
            <w:r w:rsidRPr="00500F3D">
              <w:rPr>
                <w:rFonts w:ascii="Arial" w:eastAsia="Times New Roman" w:hAnsi="Arial" w:cs="Arial"/>
              </w:rPr>
              <w:t xml:space="preserve">Not applicable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024CC" w14:textId="77777777" w:rsidR="006C56BB" w:rsidRPr="00DA6C26" w:rsidRDefault="006C56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0918F" w14:textId="77777777" w:rsidR="006C56BB" w:rsidRPr="00DA6C26" w:rsidRDefault="006C56BB">
            <w:pPr>
              <w:rPr>
                <w:rFonts w:ascii="Arial" w:eastAsia="Times New Roman" w:hAnsi="Arial" w:cs="Arial"/>
              </w:rPr>
            </w:pPr>
          </w:p>
        </w:tc>
      </w:tr>
      <w:tr w:rsidR="006C56BB" w14:paraId="19CA6645" w14:textId="77777777" w:rsidTr="00856E03">
        <w:trPr>
          <w:trHeight w:val="315"/>
        </w:trPr>
        <w:tc>
          <w:tcPr>
            <w:tcW w:w="66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F9DFA" w14:textId="77777777" w:rsidR="006C56BB" w:rsidRPr="00DA6C26" w:rsidRDefault="006C56BB">
            <w:pPr>
              <w:rPr>
                <w:rFonts w:ascii="Arial" w:eastAsia="Times New Roman" w:hAnsi="Arial" w:cs="Arial"/>
              </w:rPr>
            </w:pPr>
            <w:r w:rsidRPr="00DA6C26">
              <w:rPr>
                <w:rFonts w:ascii="Arial" w:eastAsia="Times New Roman" w:hAnsi="Arial" w:cs="Arial"/>
              </w:rPr>
              <w:t>3) Number of instrumental deliveries in 2020</w:t>
            </w: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C32FF" w14:textId="77777777" w:rsidR="006C56BB" w:rsidRPr="006C56BB" w:rsidRDefault="006C56BB" w:rsidP="00DA6C26">
            <w:pPr>
              <w:jc w:val="center"/>
              <w:rPr>
                <w:rFonts w:ascii="Arial" w:eastAsia="Times New Roman" w:hAnsi="Arial" w:cs="Arial"/>
              </w:rPr>
            </w:pPr>
            <w:r w:rsidRPr="006C56BB">
              <w:rPr>
                <w:rFonts w:ascii="Arial" w:eastAsia="Times New Roman" w:hAnsi="Arial" w:cs="Arial"/>
              </w:rPr>
              <w:t>249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D3CCD" w14:textId="77777777" w:rsidR="006C56BB" w:rsidRDefault="006C56BB">
            <w:r w:rsidRPr="00500F3D">
              <w:rPr>
                <w:rFonts w:ascii="Arial" w:eastAsia="Times New Roman" w:hAnsi="Arial" w:cs="Arial"/>
              </w:rPr>
              <w:t xml:space="preserve">Not applicable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247FC" w14:textId="77777777" w:rsidR="006C56BB" w:rsidRPr="00DA6C26" w:rsidRDefault="006C56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05B47" w14:textId="77777777" w:rsidR="006C56BB" w:rsidRPr="00DA6C26" w:rsidRDefault="006C56BB">
            <w:pPr>
              <w:rPr>
                <w:rFonts w:ascii="Arial" w:eastAsia="Times New Roman" w:hAnsi="Arial" w:cs="Arial"/>
              </w:rPr>
            </w:pPr>
          </w:p>
        </w:tc>
      </w:tr>
      <w:tr w:rsidR="006C56BB" w14:paraId="418AF4DB" w14:textId="77777777" w:rsidTr="00856E03">
        <w:trPr>
          <w:trHeight w:val="315"/>
        </w:trPr>
        <w:tc>
          <w:tcPr>
            <w:tcW w:w="66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236BE" w14:textId="77777777" w:rsidR="006C56BB" w:rsidRPr="00DA6C26" w:rsidRDefault="006C56BB">
            <w:pPr>
              <w:rPr>
                <w:rFonts w:ascii="Arial" w:eastAsia="Times New Roman" w:hAnsi="Arial" w:cs="Arial"/>
              </w:rPr>
            </w:pPr>
            <w:r w:rsidRPr="00DA6C26">
              <w:rPr>
                <w:rFonts w:ascii="Arial" w:eastAsia="Times New Roman" w:hAnsi="Arial" w:cs="Arial"/>
              </w:rPr>
              <w:t>4) Number of emergency caesarean sections in 2020</w:t>
            </w: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ACA0D" w14:textId="77777777" w:rsidR="006C56BB" w:rsidRPr="006C56BB" w:rsidRDefault="006C56BB" w:rsidP="00DA6C26">
            <w:pPr>
              <w:jc w:val="center"/>
              <w:rPr>
                <w:rFonts w:ascii="Arial" w:eastAsia="Times New Roman" w:hAnsi="Arial" w:cs="Arial"/>
              </w:rPr>
            </w:pPr>
            <w:r w:rsidRPr="006C56BB">
              <w:rPr>
                <w:rFonts w:ascii="Arial" w:eastAsia="Times New Roman" w:hAnsi="Arial" w:cs="Arial"/>
              </w:rPr>
              <w:t>320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E622F2" w14:textId="77777777" w:rsidR="006C56BB" w:rsidRDefault="006C56BB">
            <w:r w:rsidRPr="00500F3D">
              <w:rPr>
                <w:rFonts w:ascii="Arial" w:eastAsia="Times New Roman" w:hAnsi="Arial" w:cs="Arial"/>
              </w:rPr>
              <w:t xml:space="preserve">Not applicable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79009" w14:textId="77777777" w:rsidR="006C56BB" w:rsidRPr="00DA6C26" w:rsidRDefault="006C56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D4EF5" w14:textId="77777777" w:rsidR="006C56BB" w:rsidRPr="00DA6C26" w:rsidRDefault="006C56BB">
            <w:pPr>
              <w:rPr>
                <w:rFonts w:ascii="Arial" w:eastAsia="Times New Roman" w:hAnsi="Arial" w:cs="Arial"/>
              </w:rPr>
            </w:pPr>
          </w:p>
        </w:tc>
      </w:tr>
      <w:tr w:rsidR="006C56BB" w14:paraId="29716CE9" w14:textId="77777777" w:rsidTr="00856E03">
        <w:trPr>
          <w:trHeight w:val="315"/>
        </w:trPr>
        <w:tc>
          <w:tcPr>
            <w:tcW w:w="66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0516D" w14:textId="77777777" w:rsidR="006C56BB" w:rsidRPr="00DA6C26" w:rsidRDefault="006C56BB">
            <w:pPr>
              <w:rPr>
                <w:rFonts w:ascii="Arial" w:eastAsia="Times New Roman" w:hAnsi="Arial" w:cs="Arial"/>
              </w:rPr>
            </w:pPr>
            <w:r w:rsidRPr="00DA6C26">
              <w:rPr>
                <w:rFonts w:ascii="Arial" w:eastAsia="Times New Roman" w:hAnsi="Arial" w:cs="Arial"/>
              </w:rPr>
              <w:t>5) Number of planned caesarean sections in 2020</w:t>
            </w: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06A3C" w14:textId="77777777" w:rsidR="006C56BB" w:rsidRPr="006C56BB" w:rsidRDefault="006C56BB" w:rsidP="00DA6C26">
            <w:pPr>
              <w:jc w:val="center"/>
              <w:rPr>
                <w:rFonts w:ascii="Arial" w:eastAsia="Times New Roman" w:hAnsi="Arial" w:cs="Arial"/>
              </w:rPr>
            </w:pPr>
            <w:r w:rsidRPr="006C56BB">
              <w:rPr>
                <w:rFonts w:ascii="Arial" w:eastAsia="Times New Roman" w:hAnsi="Arial" w:cs="Arial"/>
              </w:rPr>
              <w:t>310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85D02" w14:textId="77777777" w:rsidR="006C56BB" w:rsidRDefault="006C56BB">
            <w:r w:rsidRPr="00500F3D">
              <w:rPr>
                <w:rFonts w:ascii="Arial" w:eastAsia="Times New Roman" w:hAnsi="Arial" w:cs="Arial"/>
              </w:rPr>
              <w:t xml:space="preserve">Not applicable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4EE11" w14:textId="77777777" w:rsidR="006C56BB" w:rsidRPr="00DA6C26" w:rsidRDefault="006C56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DE1F0" w14:textId="77777777" w:rsidR="006C56BB" w:rsidRPr="00DA6C26" w:rsidRDefault="006C56BB">
            <w:pPr>
              <w:rPr>
                <w:rFonts w:ascii="Arial" w:eastAsia="Times New Roman" w:hAnsi="Arial" w:cs="Arial"/>
              </w:rPr>
            </w:pPr>
          </w:p>
        </w:tc>
      </w:tr>
      <w:tr w:rsidR="006C56BB" w14:paraId="5A6B22DC" w14:textId="77777777" w:rsidTr="00856E03">
        <w:trPr>
          <w:trHeight w:val="315"/>
        </w:trPr>
        <w:tc>
          <w:tcPr>
            <w:tcW w:w="66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BED60" w14:textId="77777777" w:rsidR="006C56BB" w:rsidRPr="00DA6C26" w:rsidRDefault="006C56BB">
            <w:pPr>
              <w:rPr>
                <w:rFonts w:ascii="Arial" w:eastAsia="Times New Roman" w:hAnsi="Arial" w:cs="Arial"/>
              </w:rPr>
            </w:pPr>
            <w:r w:rsidRPr="00DA6C26">
              <w:rPr>
                <w:rFonts w:ascii="Arial" w:eastAsia="Times New Roman" w:hAnsi="Arial" w:cs="Arial"/>
              </w:rPr>
              <w:t>6) Minor haemorrhages (up to 500ml)</w:t>
            </w: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E67B2" w14:textId="77777777" w:rsidR="006C56BB" w:rsidRPr="006C56BB" w:rsidRDefault="006C56BB" w:rsidP="00DA6C26">
            <w:pPr>
              <w:jc w:val="center"/>
              <w:rPr>
                <w:rFonts w:ascii="Arial" w:eastAsia="Times New Roman" w:hAnsi="Arial" w:cs="Arial"/>
              </w:rPr>
            </w:pPr>
            <w:r w:rsidRPr="006C56BB">
              <w:rPr>
                <w:rFonts w:ascii="Arial" w:eastAsia="Times New Roman" w:hAnsi="Arial" w:cs="Arial"/>
              </w:rPr>
              <w:t>1325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5D0031" w14:textId="77777777" w:rsidR="006C56BB" w:rsidRDefault="006C56BB">
            <w:r w:rsidRPr="00500F3D">
              <w:rPr>
                <w:rFonts w:ascii="Arial" w:eastAsia="Times New Roman" w:hAnsi="Arial" w:cs="Arial"/>
              </w:rPr>
              <w:t xml:space="preserve">Not applicable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D1A31" w14:textId="77777777" w:rsidR="006C56BB" w:rsidRPr="00DA6C26" w:rsidRDefault="006C56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27ABA" w14:textId="77777777" w:rsidR="006C56BB" w:rsidRPr="00DA6C26" w:rsidRDefault="006C56BB">
            <w:pPr>
              <w:rPr>
                <w:rFonts w:ascii="Arial" w:eastAsia="Times New Roman" w:hAnsi="Arial" w:cs="Arial"/>
              </w:rPr>
            </w:pPr>
          </w:p>
        </w:tc>
      </w:tr>
      <w:tr w:rsidR="00DA6C26" w14:paraId="0F7865D9" w14:textId="77777777" w:rsidTr="00856E03">
        <w:trPr>
          <w:trHeight w:val="315"/>
        </w:trPr>
        <w:tc>
          <w:tcPr>
            <w:tcW w:w="66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54456" w14:textId="77777777" w:rsidR="00CD1CB5" w:rsidRPr="00DA6C26" w:rsidRDefault="00CD1CB5">
            <w:pPr>
              <w:rPr>
                <w:rFonts w:ascii="Arial" w:eastAsia="Times New Roman" w:hAnsi="Arial" w:cs="Arial"/>
              </w:rPr>
            </w:pPr>
            <w:r w:rsidRPr="00DA6C26">
              <w:rPr>
                <w:rFonts w:ascii="Arial" w:eastAsia="Times New Roman" w:hAnsi="Arial" w:cs="Arial"/>
              </w:rPr>
              <w:t xml:space="preserve">7) Major </w:t>
            </w:r>
            <w:r w:rsidR="00DA6C26" w:rsidRPr="00DA6C26">
              <w:rPr>
                <w:rFonts w:ascii="Arial" w:eastAsia="Times New Roman" w:hAnsi="Arial" w:cs="Arial"/>
              </w:rPr>
              <w:t>haemorrhage’s</w:t>
            </w:r>
            <w:r w:rsidRPr="00DA6C26">
              <w:rPr>
                <w:rFonts w:ascii="Arial" w:eastAsia="Times New Roman" w:hAnsi="Arial" w:cs="Arial"/>
              </w:rPr>
              <w:t xml:space="preserve"> (500ml+)</w:t>
            </w: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B7F18" w14:textId="77777777" w:rsidR="00CD1CB5" w:rsidRPr="006C56BB" w:rsidRDefault="00DA6C26" w:rsidP="00DA6C26">
            <w:pPr>
              <w:jc w:val="center"/>
              <w:rPr>
                <w:rFonts w:ascii="Arial" w:eastAsia="Times New Roman" w:hAnsi="Arial" w:cs="Arial"/>
              </w:rPr>
            </w:pPr>
            <w:r w:rsidRPr="006C56BB">
              <w:rPr>
                <w:rFonts w:ascii="Arial" w:eastAsia="Times New Roman" w:hAnsi="Arial" w:cs="Arial"/>
              </w:rPr>
              <w:t>956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78C1F" w14:textId="77777777" w:rsidR="00CD1CB5" w:rsidRPr="00DA6C26" w:rsidRDefault="006C56B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Not applicable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730EB" w14:textId="77777777" w:rsidR="00CD1CB5" w:rsidRPr="00DA6C26" w:rsidRDefault="00CD1CB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C6EEE" w14:textId="77777777" w:rsidR="00CD1CB5" w:rsidRPr="00DA6C26" w:rsidRDefault="00CD1CB5">
            <w:pPr>
              <w:rPr>
                <w:rFonts w:ascii="Arial" w:eastAsia="Times New Roman" w:hAnsi="Arial" w:cs="Arial"/>
              </w:rPr>
            </w:pPr>
          </w:p>
        </w:tc>
      </w:tr>
    </w:tbl>
    <w:p w14:paraId="18E7F0F4" w14:textId="77777777" w:rsidR="00CD1CB5" w:rsidRDefault="00CD1CB5"/>
    <w:sectPr w:rsidR="00CD1CB5" w:rsidSect="00CD1C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CB5"/>
    <w:rsid w:val="006C56BB"/>
    <w:rsid w:val="00856E03"/>
    <w:rsid w:val="00A76574"/>
    <w:rsid w:val="00C756C3"/>
    <w:rsid w:val="00CD1CB5"/>
    <w:rsid w:val="00DA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93FC0"/>
  <w15:docId w15:val="{638F8D57-E4E0-4189-A769-F3DEACFC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KEMP, Sofia (SALISBURY NHS FOUNDATION TRUST)</dc:creator>
  <cp:lastModifiedBy>KEMP, Sofia (SALISBURY NHS FOUNDATION TRUST)</cp:lastModifiedBy>
  <cp:revision>4</cp:revision>
  <cp:lastPrinted>2021-10-25T08:14:00Z</cp:lastPrinted>
  <dcterms:created xsi:type="dcterms:W3CDTF">2021-10-25T11:11:00Z</dcterms:created>
  <dcterms:modified xsi:type="dcterms:W3CDTF">2021-10-26T07:06:00Z</dcterms:modified>
</cp:coreProperties>
</file>